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A6" w:rsidRDefault="000539A6" w:rsidP="000539A6">
      <w:pPr>
        <w:jc w:val="center"/>
        <w:rPr>
          <w:rFonts w:ascii="EB Garamond" w:hAnsi="EB Garamond" w:cs="Times New Roman" w:hint="eastAsia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EB Garamond" w:hAnsi="EB Garamond" w:cs="Times New Roman"/>
          <w:b/>
          <w:bCs/>
          <w:color w:val="222222"/>
          <w:sz w:val="28"/>
          <w:szCs w:val="28"/>
          <w:shd w:val="clear" w:color="auto" w:fill="FFFFFF"/>
        </w:rPr>
        <w:t>Advanced Robotics Day Camp</w:t>
      </w:r>
      <w:r w:rsidRPr="000539A6">
        <w:rPr>
          <w:rFonts w:ascii="EB Garamond" w:hAnsi="EB 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: Building a Bot </w:t>
      </w:r>
    </w:p>
    <w:p w:rsidR="000539A6" w:rsidRPr="000539A6" w:rsidRDefault="000539A6" w:rsidP="000539A6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EB Garamond" w:hAnsi="EB Garamond" w:cs="Times New Roman"/>
          <w:b/>
          <w:bCs/>
          <w:color w:val="222222"/>
          <w:sz w:val="28"/>
          <w:szCs w:val="28"/>
          <w:shd w:val="clear" w:color="auto" w:fill="FFFFFF"/>
        </w:rPr>
        <w:t>w</w:t>
      </w:r>
      <w:r w:rsidRPr="000539A6">
        <w:rPr>
          <w:rFonts w:ascii="EB Garamond" w:hAnsi="EB Garamond" w:cs="Times New Roman"/>
          <w:b/>
          <w:bCs/>
          <w:color w:val="222222"/>
          <w:sz w:val="28"/>
          <w:szCs w:val="28"/>
          <w:shd w:val="clear" w:color="auto" w:fill="FFFFFF"/>
        </w:rPr>
        <w:t>ith</w:t>
      </w:r>
      <w:proofErr w:type="gramEnd"/>
      <w:r w:rsidRPr="000539A6">
        <w:rPr>
          <w:rFonts w:ascii="EB Garamond" w:hAnsi="EB 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 LEGO Mindstorms NXT</w:t>
      </w:r>
    </w:p>
    <w:p w:rsidR="000539A6" w:rsidRPr="000539A6" w:rsidRDefault="000539A6" w:rsidP="000539A6">
      <w:pPr>
        <w:rPr>
          <w:rFonts w:ascii="Times" w:eastAsia="Times New Roman" w:hAnsi="Times" w:cs="Times New Roman"/>
          <w:sz w:val="20"/>
          <w:szCs w:val="20"/>
        </w:rPr>
      </w:pPr>
    </w:p>
    <w:p w:rsidR="000539A6" w:rsidRPr="000539A6" w:rsidRDefault="000539A6" w:rsidP="000539A6">
      <w:pPr>
        <w:rPr>
          <w:rFonts w:ascii="Times" w:hAnsi="Times" w:cs="Times New Roman"/>
          <w:sz w:val="20"/>
          <w:szCs w:val="20"/>
        </w:rPr>
      </w:pPr>
      <w:r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Did you ever want to build a robot? This </w:t>
      </w:r>
      <w:r w:rsidR="006E60DF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>four-week</w:t>
      </w:r>
      <w:r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 LEGO Mindstorms NXT </w:t>
      </w:r>
      <w:r w:rsidR="006E60DF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>course</w:t>
      </w:r>
      <w:bookmarkStart w:id="0" w:name="_GoBack"/>
      <w:bookmarkEnd w:id="0"/>
      <w:r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offers a great opportunity to learn the basics of assembling and programming a robot in a fun and exciting way. During this course, the students will build and program a flexible robot vehicle that can be used with several different modular attachments. The robot </w:t>
      </w:r>
      <w:r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>will</w:t>
      </w:r>
      <w:r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 be programmed to follow a line, to recognize when it needs to stop, and execute several simple actions, like lifting and carrying an object, </w:t>
      </w:r>
      <w:r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and </w:t>
      </w:r>
      <w:r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using several modular attachments. </w:t>
      </w:r>
    </w:p>
    <w:p w:rsidR="000539A6" w:rsidRPr="000539A6" w:rsidRDefault="000539A6" w:rsidP="000539A6">
      <w:pPr>
        <w:rPr>
          <w:rFonts w:ascii="Times" w:eastAsia="Times New Roman" w:hAnsi="Times" w:cs="Times New Roman"/>
          <w:sz w:val="20"/>
          <w:szCs w:val="20"/>
        </w:rPr>
      </w:pPr>
    </w:p>
    <w:p w:rsidR="000539A6" w:rsidRPr="000539A6" w:rsidRDefault="006E60DF" w:rsidP="000539A6">
      <w:pPr>
        <w:rPr>
          <w:rFonts w:ascii="Times" w:hAnsi="Times" w:cs="Times New Roman"/>
          <w:sz w:val="20"/>
          <w:szCs w:val="20"/>
        </w:rPr>
      </w:pPr>
      <w:r>
        <w:rPr>
          <w:rFonts w:ascii="EB Garamond" w:hAnsi="EB Garamond" w:cs="Times New Roman"/>
          <w:i/>
          <w:iCs/>
          <w:color w:val="222222"/>
          <w:sz w:val="28"/>
          <w:szCs w:val="28"/>
          <w:shd w:val="clear" w:color="auto" w:fill="FFFFFF"/>
        </w:rPr>
        <w:t>Week</w:t>
      </w:r>
      <w:r w:rsidR="000539A6">
        <w:rPr>
          <w:rFonts w:ascii="EB Garamond" w:hAnsi="EB Garamond" w:cs="Times New Roman"/>
          <w:i/>
          <w:iCs/>
          <w:color w:val="222222"/>
          <w:sz w:val="28"/>
          <w:szCs w:val="28"/>
          <w:shd w:val="clear" w:color="auto" w:fill="FFFFFF"/>
        </w:rPr>
        <w:t xml:space="preserve"> 1 -- </w:t>
      </w:r>
      <w:r w:rsidR="000539A6" w:rsidRPr="000539A6">
        <w:rPr>
          <w:rFonts w:ascii="EB Garamond" w:hAnsi="EB Garamond" w:cs="Times New Roman"/>
          <w:i/>
          <w:iCs/>
          <w:color w:val="222222"/>
          <w:sz w:val="28"/>
          <w:szCs w:val="28"/>
          <w:shd w:val="clear" w:color="auto" w:fill="FFFFFF"/>
        </w:rPr>
        <w:t xml:space="preserve">Building the Bot: Getting to Know Sensors </w:t>
      </w:r>
    </w:p>
    <w:p w:rsidR="000539A6" w:rsidRPr="000539A6" w:rsidRDefault="000539A6" w:rsidP="000539A6">
      <w:pPr>
        <w:rPr>
          <w:rFonts w:ascii="Times" w:hAnsi="Times" w:cs="Times New Roman"/>
          <w:sz w:val="20"/>
          <w:szCs w:val="20"/>
        </w:rPr>
      </w:pPr>
      <w:r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The first lesson in robot building is learning how to build with LEGO Technic parts and to assemble a wheeled robot (Express Bot). LEGO Mindstorms relies on somewhat different pieces </w:t>
      </w:r>
      <w:r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than </w:t>
      </w:r>
      <w:r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>the usual LEGO building sets. Students will familiarize themselves with sensors and how they work by assembling simple mechanical constructions an</w:t>
      </w:r>
      <w:r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d writing very basic programs. </w:t>
      </w:r>
      <w:r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Once the students understand the role sensors play in the robot's ability to execute a program, students will assemble the Express Bot that will be used in the rest of the </w:t>
      </w:r>
      <w:r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>class</w:t>
      </w:r>
      <w:r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0539A6" w:rsidRPr="000539A6" w:rsidRDefault="000539A6" w:rsidP="000539A6">
      <w:pPr>
        <w:rPr>
          <w:rFonts w:ascii="Times" w:eastAsia="Times New Roman" w:hAnsi="Times" w:cs="Times New Roman"/>
          <w:sz w:val="20"/>
          <w:szCs w:val="20"/>
        </w:rPr>
      </w:pPr>
    </w:p>
    <w:p w:rsidR="000539A6" w:rsidRPr="000539A6" w:rsidRDefault="006E60DF" w:rsidP="000539A6">
      <w:pPr>
        <w:rPr>
          <w:rFonts w:ascii="Times" w:hAnsi="Times" w:cs="Times New Roman"/>
          <w:sz w:val="20"/>
          <w:szCs w:val="20"/>
        </w:rPr>
      </w:pPr>
      <w:r>
        <w:rPr>
          <w:rFonts w:ascii="EB Garamond" w:hAnsi="EB Garamond" w:cs="Times New Roman"/>
          <w:i/>
          <w:iCs/>
          <w:color w:val="222222"/>
          <w:sz w:val="28"/>
          <w:szCs w:val="28"/>
          <w:shd w:val="clear" w:color="auto" w:fill="FFFFFF"/>
        </w:rPr>
        <w:t>Week</w:t>
      </w:r>
      <w:r w:rsidR="000539A6">
        <w:rPr>
          <w:rFonts w:ascii="EB Garamond" w:hAnsi="EB Garamond" w:cs="Times New Roman"/>
          <w:i/>
          <w:iCs/>
          <w:color w:val="222222"/>
          <w:sz w:val="28"/>
          <w:szCs w:val="28"/>
          <w:shd w:val="clear" w:color="auto" w:fill="FFFFFF"/>
        </w:rPr>
        <w:t xml:space="preserve"> 2 -- </w:t>
      </w:r>
      <w:r w:rsidR="000539A6" w:rsidRPr="000539A6">
        <w:rPr>
          <w:rFonts w:ascii="EB Garamond" w:hAnsi="EB Garamond" w:cs="Times New Roman"/>
          <w:i/>
          <w:iCs/>
          <w:color w:val="222222"/>
          <w:sz w:val="28"/>
          <w:szCs w:val="28"/>
          <w:shd w:val="clear" w:color="auto" w:fill="FFFFFF"/>
        </w:rPr>
        <w:t>Building the Bot: Getting Around</w:t>
      </w:r>
    </w:p>
    <w:p w:rsidR="000539A6" w:rsidRPr="000539A6" w:rsidRDefault="000539A6" w:rsidP="000539A6">
      <w:pPr>
        <w:rPr>
          <w:rFonts w:ascii="Times" w:hAnsi="Times" w:cs="Times New Roman"/>
          <w:sz w:val="20"/>
          <w:szCs w:val="20"/>
        </w:rPr>
      </w:pPr>
      <w:r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The second </w:t>
      </w:r>
      <w:r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>phase</w:t>
      </w:r>
      <w:r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 will focus on controlling the robot’s movements by writing programs. The robot will receive instructions on how to follow a line and recognize a point at whic</w:t>
      </w:r>
      <w:r w:rsidR="00D74584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h it needs to stop, as well as </w:t>
      </w:r>
      <w:r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use the input from other sensors to turn away from walls or to stop. By the end of this </w:t>
      </w:r>
      <w:r w:rsidR="00D74584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>phase</w:t>
      </w:r>
      <w:r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, the students will complete a program that will allow Express Bot to navigate a simple maze. </w:t>
      </w:r>
    </w:p>
    <w:p w:rsidR="000539A6" w:rsidRPr="000539A6" w:rsidRDefault="000539A6" w:rsidP="000539A6">
      <w:pPr>
        <w:rPr>
          <w:rFonts w:ascii="Times" w:eastAsia="Times New Roman" w:hAnsi="Times" w:cs="Times New Roman"/>
          <w:sz w:val="20"/>
          <w:szCs w:val="20"/>
        </w:rPr>
      </w:pPr>
    </w:p>
    <w:p w:rsidR="000539A6" w:rsidRPr="000539A6" w:rsidRDefault="006E60DF" w:rsidP="000539A6">
      <w:pPr>
        <w:rPr>
          <w:rFonts w:ascii="Times" w:hAnsi="Times" w:cs="Times New Roman"/>
          <w:sz w:val="20"/>
          <w:szCs w:val="20"/>
        </w:rPr>
      </w:pPr>
      <w:r>
        <w:rPr>
          <w:rFonts w:ascii="EB Garamond" w:hAnsi="EB Garamond" w:cs="Times New Roman"/>
          <w:i/>
          <w:iCs/>
          <w:color w:val="222222"/>
          <w:sz w:val="28"/>
          <w:szCs w:val="28"/>
          <w:shd w:val="clear" w:color="auto" w:fill="FFFFFF"/>
        </w:rPr>
        <w:t>Week</w:t>
      </w:r>
      <w:r w:rsidR="000539A6">
        <w:rPr>
          <w:rFonts w:ascii="EB Garamond" w:hAnsi="EB Garamond" w:cs="Times New Roman"/>
          <w:i/>
          <w:iCs/>
          <w:color w:val="222222"/>
          <w:sz w:val="28"/>
          <w:szCs w:val="28"/>
          <w:shd w:val="clear" w:color="auto" w:fill="FFFFFF"/>
        </w:rPr>
        <w:t xml:space="preserve"> 3 --</w:t>
      </w:r>
      <w:r w:rsidR="000539A6" w:rsidRPr="000539A6">
        <w:rPr>
          <w:rFonts w:ascii="EB Garamond" w:hAnsi="EB Garamond" w:cs="Times New Roman"/>
          <w:i/>
          <w:iCs/>
          <w:color w:val="222222"/>
          <w:sz w:val="28"/>
          <w:szCs w:val="28"/>
          <w:shd w:val="clear" w:color="auto" w:fill="FFFFFF"/>
        </w:rPr>
        <w:t xml:space="preserve"> Building the Bot: Picking Stuff Up</w:t>
      </w:r>
    </w:p>
    <w:p w:rsidR="000539A6" w:rsidRPr="000539A6" w:rsidRDefault="000539A6" w:rsidP="000539A6">
      <w:pPr>
        <w:rPr>
          <w:rFonts w:ascii="Times" w:hAnsi="Times" w:cs="Times New Roman"/>
          <w:sz w:val="20"/>
          <w:szCs w:val="20"/>
        </w:rPr>
      </w:pPr>
      <w:r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The LEGO Mindstorms set comes with interchangeable accessory modules that can be used to accomplish simple tasks, like picking up and carrying objects. During the third </w:t>
      </w:r>
      <w:r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>phase</w:t>
      </w:r>
      <w:r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, the students will construct a simple arm to pick up a box. Using elements of programming from the previous </w:t>
      </w:r>
      <w:r w:rsidR="00D74584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>phase</w:t>
      </w:r>
      <w:r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, the students will program the robot to follow a path, pick up a box, and carry it back. </w:t>
      </w:r>
    </w:p>
    <w:p w:rsidR="000539A6" w:rsidRPr="000539A6" w:rsidRDefault="000539A6" w:rsidP="000539A6">
      <w:pPr>
        <w:rPr>
          <w:rFonts w:ascii="Times" w:eastAsia="Times New Roman" w:hAnsi="Times" w:cs="Times New Roman"/>
          <w:sz w:val="20"/>
          <w:szCs w:val="20"/>
        </w:rPr>
      </w:pPr>
    </w:p>
    <w:p w:rsidR="000539A6" w:rsidRPr="000539A6" w:rsidRDefault="006E60DF" w:rsidP="000539A6">
      <w:pPr>
        <w:rPr>
          <w:rFonts w:ascii="Times" w:hAnsi="Times" w:cs="Times New Roman"/>
          <w:sz w:val="20"/>
          <w:szCs w:val="20"/>
        </w:rPr>
      </w:pPr>
      <w:r>
        <w:rPr>
          <w:rFonts w:ascii="EB Garamond" w:hAnsi="EB Garamond" w:cs="Times New Roman"/>
          <w:i/>
          <w:iCs/>
          <w:color w:val="222222"/>
          <w:sz w:val="28"/>
          <w:szCs w:val="28"/>
          <w:shd w:val="clear" w:color="auto" w:fill="FFFFFF"/>
        </w:rPr>
        <w:t>Week</w:t>
      </w:r>
      <w:r w:rsidR="000539A6">
        <w:rPr>
          <w:rFonts w:ascii="EB Garamond" w:hAnsi="EB Garamond" w:cs="Times New Roman"/>
          <w:i/>
          <w:iCs/>
          <w:color w:val="222222"/>
          <w:sz w:val="28"/>
          <w:szCs w:val="28"/>
          <w:shd w:val="clear" w:color="auto" w:fill="FFFFFF"/>
        </w:rPr>
        <w:t xml:space="preserve"> 4 --</w:t>
      </w:r>
      <w:r w:rsidR="000539A6" w:rsidRPr="000539A6">
        <w:rPr>
          <w:rFonts w:ascii="EB Garamond" w:hAnsi="EB Garamond" w:cs="Times New Roman"/>
          <w:i/>
          <w:iCs/>
          <w:color w:val="222222"/>
          <w:sz w:val="28"/>
          <w:szCs w:val="28"/>
          <w:shd w:val="clear" w:color="auto" w:fill="FFFFFF"/>
        </w:rPr>
        <w:t xml:space="preserve"> Building the Bot: Working Together</w:t>
      </w:r>
      <w:r w:rsidR="000539A6">
        <w:rPr>
          <w:rFonts w:ascii="Times" w:hAnsi="Times" w:cs="Times New Roman"/>
          <w:sz w:val="20"/>
          <w:szCs w:val="20"/>
        </w:rPr>
        <w:t xml:space="preserve">                                                          </w:t>
      </w:r>
      <w:r w:rsidR="00D74584">
        <w:rPr>
          <w:rFonts w:ascii="Times" w:hAnsi="Times" w:cs="Times New Roman"/>
          <w:sz w:val="20"/>
          <w:szCs w:val="20"/>
        </w:rPr>
        <w:t xml:space="preserve">      </w:t>
      </w:r>
      <w:r w:rsidR="000539A6"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The last </w:t>
      </w:r>
      <w:r w:rsid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part of class </w:t>
      </w:r>
      <w:r w:rsidR="000539A6"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t xml:space="preserve">will showcase how robots can work together by </w:t>
      </w:r>
      <w:r w:rsidR="000539A6" w:rsidRPr="000539A6">
        <w:rPr>
          <w:rFonts w:ascii="EB Garamond" w:hAnsi="EB Garamond" w:cs="Times New Roman"/>
          <w:color w:val="222222"/>
          <w:sz w:val="28"/>
          <w:szCs w:val="28"/>
          <w:shd w:val="clear" w:color="auto" w:fill="FFFFFF"/>
        </w:rPr>
        <w:lastRenderedPageBreak/>
        <w:t>creating a synchronized “dance” routine with all of the robots, not unlike a robotic rifle guard.  </w:t>
      </w:r>
    </w:p>
    <w:p w:rsidR="000539A6" w:rsidRPr="000539A6" w:rsidRDefault="000539A6" w:rsidP="000539A6">
      <w:pPr>
        <w:rPr>
          <w:rFonts w:ascii="Times" w:eastAsia="Times New Roman" w:hAnsi="Times" w:cs="Times New Roman"/>
          <w:sz w:val="20"/>
          <w:szCs w:val="20"/>
        </w:rPr>
      </w:pPr>
    </w:p>
    <w:p w:rsidR="00610DED" w:rsidRDefault="00610DED"/>
    <w:sectPr w:rsidR="00610DED" w:rsidSect="00610D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A6"/>
    <w:rsid w:val="000539A6"/>
    <w:rsid w:val="00610DED"/>
    <w:rsid w:val="006E60DF"/>
    <w:rsid w:val="00D7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9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9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1991</Characters>
  <Application>Microsoft Macintosh Word</Application>
  <DocSecurity>0</DocSecurity>
  <Lines>16</Lines>
  <Paragraphs>4</Paragraphs>
  <ScaleCrop>false</ScaleCrop>
  <Company>MemoMuse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Oteri</dc:creator>
  <cp:keywords/>
  <dc:description/>
  <cp:lastModifiedBy>Megan Oteri</cp:lastModifiedBy>
  <cp:revision>2</cp:revision>
  <dcterms:created xsi:type="dcterms:W3CDTF">2016-11-02T15:14:00Z</dcterms:created>
  <dcterms:modified xsi:type="dcterms:W3CDTF">2016-11-02T15:14:00Z</dcterms:modified>
</cp:coreProperties>
</file>